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4D10" w:rsidRPr="00855F63" w:rsidRDefault="00644D10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:rsidTr="001F2FCF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425AC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formalnych</w:t>
            </w:r>
          </w:p>
        </w:tc>
      </w:tr>
      <w:tr w:rsidR="002F25A3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4110"/>
        <w:gridCol w:w="4253"/>
        <w:gridCol w:w="2127"/>
        <w:gridCol w:w="1701"/>
      </w:tblGrid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A66F85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A66F85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175A3" w:rsidRDefault="00A175A3" w:rsidP="00644D10">
      <w:r>
        <w:separator/>
      </w:r>
    </w:p>
  </w:endnote>
  <w:endnote w:type="continuationSeparator" w:id="0">
    <w:p w:rsidR="00A175A3" w:rsidRDefault="00A175A3" w:rsidP="0064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175A3" w:rsidRDefault="00A175A3" w:rsidP="00644D10">
      <w:r>
        <w:separator/>
      </w:r>
    </w:p>
  </w:footnote>
  <w:footnote w:type="continuationSeparator" w:id="0">
    <w:p w:rsidR="00A175A3" w:rsidRDefault="00A175A3" w:rsidP="0064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2A98" w:rsidRDefault="00492A98" w:rsidP="00492A98">
    <w:pPr>
      <w:pStyle w:val="Nagwek"/>
      <w:rPr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CD357B1" wp14:editId="02D8166B">
          <wp:simplePos x="0" y="0"/>
          <wp:positionH relativeFrom="column">
            <wp:posOffset>2200275</wp:posOffset>
          </wp:positionH>
          <wp:positionV relativeFrom="paragraph">
            <wp:posOffset>22860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2A98" w:rsidRDefault="00492A98" w:rsidP="00492A98">
    <w:pPr>
      <w:pStyle w:val="Nagwek"/>
      <w:rPr>
        <w:b/>
        <w:bCs/>
      </w:rPr>
    </w:pPr>
  </w:p>
  <w:p w:rsidR="00492A98" w:rsidRPr="00492A98" w:rsidRDefault="00492A98" w:rsidP="00492A98">
    <w:pPr>
      <w:pStyle w:val="Tekstpodstawowy"/>
    </w:pPr>
  </w:p>
  <w:p w:rsidR="00644D10" w:rsidRPr="00492A98" w:rsidRDefault="00492A98" w:rsidP="00492A98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492A98">
      <w:rPr>
        <w:rFonts w:asciiTheme="minorHAnsi" w:hAnsiTheme="minorHAnsi" w:cstheme="minorHAnsi"/>
        <w:sz w:val="16"/>
        <w:szCs w:val="16"/>
      </w:rPr>
      <w:t>Załącznik nr</w:t>
    </w:r>
    <w:r w:rsidRPr="00492A98">
      <w:rPr>
        <w:b/>
        <w:bCs/>
      </w:rPr>
      <w:t xml:space="preserve"> </w:t>
    </w:r>
    <w:r w:rsidRPr="00492A98">
      <w:rPr>
        <w:rFonts w:asciiTheme="minorHAnsi" w:hAnsiTheme="minorHAnsi" w:cstheme="minorHAnsi"/>
        <w:sz w:val="16"/>
        <w:szCs w:val="16"/>
      </w:rPr>
      <w:t>10 do Procedury oceny i wyboru operacji dla projektów finansowanych z EFRROW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762E6"/>
    <w:rsid w:val="00087F13"/>
    <w:rsid w:val="001E6571"/>
    <w:rsid w:val="001F2FCF"/>
    <w:rsid w:val="002359A6"/>
    <w:rsid w:val="00262132"/>
    <w:rsid w:val="0028780D"/>
    <w:rsid w:val="002F25A3"/>
    <w:rsid w:val="00342EA8"/>
    <w:rsid w:val="00425ACB"/>
    <w:rsid w:val="00492A98"/>
    <w:rsid w:val="005554A5"/>
    <w:rsid w:val="00586445"/>
    <w:rsid w:val="005F1743"/>
    <w:rsid w:val="00644D10"/>
    <w:rsid w:val="007E7340"/>
    <w:rsid w:val="00855F63"/>
    <w:rsid w:val="00892559"/>
    <w:rsid w:val="009C1B65"/>
    <w:rsid w:val="00A175A3"/>
    <w:rsid w:val="00A66F85"/>
    <w:rsid w:val="00B03859"/>
    <w:rsid w:val="00B94F50"/>
    <w:rsid w:val="00BC200A"/>
    <w:rsid w:val="00C314D1"/>
    <w:rsid w:val="00C43647"/>
    <w:rsid w:val="00CE41FD"/>
    <w:rsid w:val="00D31009"/>
    <w:rsid w:val="00D675E4"/>
    <w:rsid w:val="00D841B0"/>
    <w:rsid w:val="00E02881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9A6D5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644D1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44D1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cp:lastPrinted>2024-11-28T11:20:00Z</cp:lastPrinted>
  <dcterms:created xsi:type="dcterms:W3CDTF">2024-11-25T13:00:00Z</dcterms:created>
  <dcterms:modified xsi:type="dcterms:W3CDTF">2024-11-28T11:20:00Z</dcterms:modified>
  <dc:language>pl-PL</dc:language>
</cp:coreProperties>
</file>