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BFDAA" w14:textId="77777777"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37"/>
        <w:gridCol w:w="4012"/>
      </w:tblGrid>
      <w:tr w:rsidR="000C6211" w:rsidRPr="000C6211" w14:paraId="7CAF0344" w14:textId="77777777" w:rsidTr="000C6211">
        <w:tc>
          <w:tcPr>
            <w:tcW w:w="4937" w:type="dxa"/>
          </w:tcPr>
          <w:p w14:paraId="356F5F5D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14:paraId="0CAA4F4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703DC3C0" w14:textId="77777777" w:rsidTr="000C6211">
        <w:tc>
          <w:tcPr>
            <w:tcW w:w="4937" w:type="dxa"/>
          </w:tcPr>
          <w:p w14:paraId="6E1F5FF9" w14:textId="77777777"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14:paraId="44B1B371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14:paraId="2917FC7E" w14:textId="77777777" w:rsidTr="000C6211">
        <w:tc>
          <w:tcPr>
            <w:tcW w:w="4937" w:type="dxa"/>
          </w:tcPr>
          <w:p w14:paraId="3E277A10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14:paraId="0B82843E" w14:textId="77777777"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14:paraId="6CAB6644" w14:textId="77777777" w:rsidR="00976BBC" w:rsidRPr="00323ABD" w:rsidRDefault="00976BBC" w:rsidP="000C6211">
      <w:pPr>
        <w:spacing w:after="240"/>
        <w:rPr>
          <w:rFonts w:asciiTheme="minorHAnsi" w:eastAsia="Times New Roman" w:hAnsiTheme="minorHAnsi" w:cstheme="minorHAnsi"/>
        </w:rPr>
      </w:pPr>
    </w:p>
    <w:p w14:paraId="1C70D1FD" w14:textId="3741A6DE" w:rsidR="000C6211" w:rsidRPr="00323ABD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323ABD">
        <w:rPr>
          <w:rFonts w:asciiTheme="minorHAnsi" w:eastAsia="Times New Roman" w:hAnsiTheme="minorHAnsi" w:cstheme="minorHAnsi"/>
          <w:sz w:val="22"/>
        </w:rPr>
        <w:t xml:space="preserve">I. </w:t>
      </w:r>
      <w:r w:rsidR="000D0AA4" w:rsidRPr="00323ABD">
        <w:rPr>
          <w:rFonts w:asciiTheme="minorHAnsi" w:eastAsia="Times New Roman" w:hAnsiTheme="minorHAnsi" w:cstheme="minorHAnsi"/>
          <w:sz w:val="22"/>
        </w:rPr>
        <w:t>Informacje o</w:t>
      </w:r>
      <w:r w:rsidRPr="00323ABD">
        <w:rPr>
          <w:rFonts w:asciiTheme="minorHAnsi" w:eastAsia="Times New Roman" w:hAnsiTheme="minorHAnsi" w:cstheme="minorHAnsi"/>
          <w:sz w:val="22"/>
        </w:rPr>
        <w:t xml:space="preserve"> przynależności do grupy interesu:</w:t>
      </w:r>
    </w:p>
    <w:tbl>
      <w:tblPr>
        <w:tblW w:w="5161" w:type="pct"/>
        <w:tblInd w:w="-29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7"/>
        <w:gridCol w:w="3939"/>
        <w:gridCol w:w="4982"/>
      </w:tblGrid>
      <w:tr w:rsidR="000C6211" w:rsidRPr="00323ABD" w14:paraId="292798A4" w14:textId="77777777" w:rsidTr="00304781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F34A85C" w14:textId="77777777" w:rsidR="000C6211" w:rsidRPr="00323ABD" w:rsidRDefault="000C6211" w:rsidP="003B1B52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323ABD">
              <w:rPr>
                <w:rFonts w:asciiTheme="minorHAnsi" w:eastAsia="Times New Roman" w:hAnsiTheme="minorHAnsi" w:cstheme="minorHAnsi"/>
                <w:sz w:val="20"/>
              </w:rPr>
              <w:t>Lp.</w:t>
            </w:r>
          </w:p>
        </w:tc>
        <w:tc>
          <w:tcPr>
            <w:tcW w:w="2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122B95E9" w14:textId="77777777" w:rsidR="000C6211" w:rsidRPr="00323ABD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23ABD">
              <w:rPr>
                <w:rFonts w:asciiTheme="minorHAnsi" w:eastAsia="Times New Roman" w:hAnsiTheme="minorHAnsi" w:cstheme="minorHAnsi"/>
                <w:sz w:val="20"/>
              </w:rPr>
              <w:t>Określenie grupy interesu (nazwa grupy interesu)</w:t>
            </w:r>
          </w:p>
        </w:tc>
        <w:tc>
          <w:tcPr>
            <w:tcW w:w="2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14:paraId="2D22BFDF" w14:textId="77777777" w:rsidR="000C6211" w:rsidRPr="00323ABD" w:rsidRDefault="007338F0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323ABD">
              <w:rPr>
                <w:rFonts w:asciiTheme="minorHAnsi" w:eastAsia="Times New Roman" w:hAnsiTheme="minorHAnsi" w:cstheme="minorHAnsi"/>
                <w:sz w:val="20"/>
              </w:rPr>
              <w:t>Charakter powiązania z grupą interesu</w:t>
            </w:r>
          </w:p>
        </w:tc>
      </w:tr>
      <w:tr w:rsidR="000C6211" w:rsidRPr="00323ABD" w14:paraId="44F80596" w14:textId="77777777" w:rsidTr="00304781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7A21E" w14:textId="77777777" w:rsidR="000C6211" w:rsidRPr="00323ABD" w:rsidRDefault="000C6211" w:rsidP="003B1B52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2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3513B" w14:textId="77777777" w:rsidR="000C6211" w:rsidRPr="00323ABD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2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039D9" w14:textId="77777777" w:rsidR="000C6211" w:rsidRPr="00323ABD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  <w:tr w:rsidR="000C6211" w:rsidRPr="00323ABD" w14:paraId="4C2B489E" w14:textId="77777777" w:rsidTr="00304781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B1777" w14:textId="77777777" w:rsidR="000C6211" w:rsidRPr="00323ABD" w:rsidRDefault="000C6211" w:rsidP="003B1B52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21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0377A" w14:textId="77777777" w:rsidR="000C6211" w:rsidRPr="00323ABD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2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17EA" w14:textId="77777777" w:rsidR="000C6211" w:rsidRPr="00323ABD" w:rsidRDefault="000C6211" w:rsidP="003B1B52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</w:tr>
    </w:tbl>
    <w:p w14:paraId="6073E735" w14:textId="1DF0BAF9" w:rsidR="000C6211" w:rsidRPr="00323ABD" w:rsidRDefault="000C6211" w:rsidP="000C6211">
      <w:pPr>
        <w:rPr>
          <w:rFonts w:asciiTheme="minorHAnsi" w:eastAsia="Times New Roman" w:hAnsiTheme="minorHAnsi" w:cstheme="minorHAnsi"/>
        </w:rPr>
      </w:pPr>
    </w:p>
    <w:p w14:paraId="7414ECB5" w14:textId="77777777" w:rsidR="00D65F11" w:rsidRPr="00323ABD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  <w:sz w:val="22"/>
          <w:szCs w:val="22"/>
        </w:rPr>
      </w:pPr>
      <w:r w:rsidRPr="00323ABD">
        <w:rPr>
          <w:rFonts w:asciiTheme="minorHAnsi" w:hAnsiTheme="minorHAnsi" w:cstheme="minorHAnsi"/>
          <w:sz w:val="22"/>
          <w:szCs w:val="22"/>
        </w:rPr>
        <w:t>II. Informacje o aktualnym członkostwie oraz funkcjach (działalności) danej osoby (jeśli dotyczy)</w:t>
      </w:r>
    </w:p>
    <w:p w14:paraId="6F29495F" w14:textId="77777777" w:rsidR="00976BBC" w:rsidRPr="00323ABD" w:rsidRDefault="00976BBC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78"/>
        <w:gridCol w:w="1719"/>
        <w:gridCol w:w="1658"/>
        <w:gridCol w:w="2149"/>
        <w:gridCol w:w="1057"/>
        <w:gridCol w:w="1092"/>
        <w:gridCol w:w="1198"/>
      </w:tblGrid>
      <w:tr w:rsidR="00D65F11" w:rsidRPr="00323ABD" w14:paraId="0869909A" w14:textId="77777777" w:rsidTr="00976BBC">
        <w:tc>
          <w:tcPr>
            <w:tcW w:w="480" w:type="dxa"/>
            <w:shd w:val="clear" w:color="auto" w:fill="D9D9D9" w:themeFill="background1" w:themeFillShade="D9"/>
          </w:tcPr>
          <w:p w14:paraId="61C9C2B4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143F6369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5ED57BD3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Funkcja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3EFC2ED6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14:paraId="6B9D91C5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6EE1E17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Regon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052502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  <w:tr w:rsidR="00D65F11" w:rsidRPr="00323ABD" w14:paraId="36FEF36B" w14:textId="77777777" w:rsidTr="0090040C">
        <w:tc>
          <w:tcPr>
            <w:tcW w:w="480" w:type="dxa"/>
          </w:tcPr>
          <w:p w14:paraId="54DD1360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03D22E4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4705694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4B625C2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3AD373F2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13D70A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D2D8973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323ABD" w14:paraId="3673883E" w14:textId="77777777" w:rsidTr="0090040C">
        <w:tc>
          <w:tcPr>
            <w:tcW w:w="480" w:type="dxa"/>
          </w:tcPr>
          <w:p w14:paraId="6DCD2643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241C2BC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FD8A3CD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510D2E8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177C32E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2A879EB1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FDFC41E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093E8818" w14:textId="77777777" w:rsidR="00D65F11" w:rsidRPr="00323ABD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EF7C4D4" w14:textId="77777777" w:rsidR="00D65F11" w:rsidRPr="00323ABD" w:rsidRDefault="00D65F11" w:rsidP="00D65F11">
      <w:pPr>
        <w:rPr>
          <w:rFonts w:asciiTheme="minorHAnsi" w:hAnsiTheme="minorHAnsi" w:cstheme="minorHAnsi"/>
          <w:sz w:val="22"/>
          <w:szCs w:val="22"/>
        </w:rPr>
      </w:pPr>
      <w:r w:rsidRPr="00323ABD">
        <w:rPr>
          <w:rFonts w:asciiTheme="minorHAnsi" w:hAnsiTheme="minorHAnsi" w:cstheme="minorHAnsi"/>
          <w:sz w:val="22"/>
          <w:szCs w:val="22"/>
        </w:rPr>
        <w:t>III. Informacje o prowadzonej działalności gospodarczej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77"/>
        <w:gridCol w:w="1713"/>
        <w:gridCol w:w="1686"/>
        <w:gridCol w:w="2139"/>
        <w:gridCol w:w="1053"/>
        <w:gridCol w:w="1090"/>
        <w:gridCol w:w="1193"/>
      </w:tblGrid>
      <w:tr w:rsidR="00D65F11" w:rsidRPr="00323ABD" w14:paraId="5BCE8EFC" w14:textId="77777777" w:rsidTr="00976BBC">
        <w:tc>
          <w:tcPr>
            <w:tcW w:w="480" w:type="dxa"/>
            <w:shd w:val="clear" w:color="auto" w:fill="D9D9D9" w:themeFill="background1" w:themeFillShade="D9"/>
          </w:tcPr>
          <w:p w14:paraId="4246D720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32B7C5DC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F2E5D97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 xml:space="preserve"> Zakres działalności 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40C94D6F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14:paraId="05AC8487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664E36B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Regon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7755870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  <w:tr w:rsidR="00D65F11" w:rsidRPr="00323ABD" w14:paraId="67689E75" w14:textId="77777777" w:rsidTr="0090040C">
        <w:tc>
          <w:tcPr>
            <w:tcW w:w="480" w:type="dxa"/>
          </w:tcPr>
          <w:p w14:paraId="1E5052A2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A7ED8B6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F4C7903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3CB3916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5659E864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23537A4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5EA47D52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323ABD" w14:paraId="36C9B190" w14:textId="77777777" w:rsidTr="0090040C">
        <w:tc>
          <w:tcPr>
            <w:tcW w:w="480" w:type="dxa"/>
          </w:tcPr>
          <w:p w14:paraId="3393EF62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D534643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EBB5302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436C1EF6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5EC95CA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03B38BC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7AFC294F" w14:textId="77777777" w:rsidR="00D65F11" w:rsidRPr="00323ABD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72ADBEE5" w14:textId="77777777" w:rsidR="00D65F11" w:rsidRPr="00323ABD" w:rsidRDefault="00D65F11" w:rsidP="00D65F11">
      <w:pPr>
        <w:rPr>
          <w:rFonts w:asciiTheme="minorHAnsi" w:hAnsiTheme="minorHAnsi" w:cstheme="minorHAnsi"/>
        </w:rPr>
      </w:pPr>
    </w:p>
    <w:p w14:paraId="0E815260" w14:textId="77777777" w:rsidR="00D65F11" w:rsidRPr="00323ABD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  <w:sz w:val="22"/>
          <w:szCs w:val="22"/>
        </w:rPr>
      </w:pPr>
      <w:r w:rsidRPr="00323ABD">
        <w:rPr>
          <w:rFonts w:asciiTheme="minorHAnsi" w:hAnsiTheme="minorHAnsi" w:cstheme="minorHAnsi"/>
          <w:sz w:val="22"/>
          <w:szCs w:val="22"/>
        </w:rPr>
        <w:t>IV. Informację o miejscu zatrudnienia oraz o zajmowanym stanowisku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77"/>
        <w:gridCol w:w="1713"/>
        <w:gridCol w:w="1684"/>
        <w:gridCol w:w="2140"/>
        <w:gridCol w:w="1053"/>
        <w:gridCol w:w="1090"/>
        <w:gridCol w:w="1194"/>
      </w:tblGrid>
      <w:tr w:rsidR="00D65F11" w:rsidRPr="00323ABD" w14:paraId="6BECCE7D" w14:textId="77777777" w:rsidTr="00976BBC">
        <w:tc>
          <w:tcPr>
            <w:tcW w:w="480" w:type="dxa"/>
            <w:shd w:val="clear" w:color="auto" w:fill="D9D9D9" w:themeFill="background1" w:themeFillShade="D9"/>
          </w:tcPr>
          <w:p w14:paraId="1241F808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07D50581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1240DAFE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Funkcja/</w:t>
            </w:r>
            <w:r w:rsidRPr="00323ABD">
              <w:rPr>
                <w:rFonts w:asciiTheme="minorHAnsi" w:hAnsiTheme="minorHAnsi" w:cstheme="minorHAnsi"/>
                <w:sz w:val="20"/>
                <w:szCs w:val="20"/>
              </w:rPr>
              <w:br/>
              <w:t>stanowisko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5D1DED6E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14:paraId="602A86C6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A8156C2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Regon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EEA41D8" w14:textId="77777777" w:rsidR="00D65F11" w:rsidRPr="00323ABD" w:rsidRDefault="00D65F11" w:rsidP="009004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23ABD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  <w:tr w:rsidR="00D65F11" w:rsidRPr="00C25C11" w14:paraId="75E3E690" w14:textId="77777777" w:rsidTr="0090040C">
        <w:tc>
          <w:tcPr>
            <w:tcW w:w="480" w:type="dxa"/>
          </w:tcPr>
          <w:p w14:paraId="76BA752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6A2CB6E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0727BA3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2FDF860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42E64B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2DBE67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925B029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14:paraId="37399F1A" w14:textId="77777777" w:rsidTr="0090040C">
        <w:tc>
          <w:tcPr>
            <w:tcW w:w="480" w:type="dxa"/>
          </w:tcPr>
          <w:p w14:paraId="43112211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354B47B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639C7F0A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5C290D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43BF375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AF7976F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79658C" w14:textId="77777777"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14:paraId="389969DC" w14:textId="77777777"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C496848" w14:textId="77777777" w:rsidR="00015BBA" w:rsidRPr="000C6211" w:rsidRDefault="00015BBA">
      <w:pPr>
        <w:rPr>
          <w:rFonts w:asciiTheme="minorHAnsi" w:hAnsiTheme="minorHAnsi" w:cstheme="minorHAnsi"/>
        </w:rPr>
      </w:pPr>
    </w:p>
    <w:sectPr w:rsidR="00015BBA" w:rsidRPr="000C6211" w:rsidSect="00041A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423C" w14:textId="77777777" w:rsidR="00493A5C" w:rsidRDefault="00493A5C" w:rsidP="00164A6F">
      <w:r>
        <w:separator/>
      </w:r>
    </w:p>
  </w:endnote>
  <w:endnote w:type="continuationSeparator" w:id="0">
    <w:p w14:paraId="49B727A3" w14:textId="77777777" w:rsidR="00493A5C" w:rsidRDefault="00493A5C" w:rsidP="0016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61D56" w14:textId="77777777" w:rsidR="00493A5C" w:rsidRDefault="00493A5C" w:rsidP="00164A6F">
      <w:r>
        <w:separator/>
      </w:r>
    </w:p>
  </w:footnote>
  <w:footnote w:type="continuationSeparator" w:id="0">
    <w:p w14:paraId="03D9E3B2" w14:textId="77777777" w:rsidR="00493A5C" w:rsidRDefault="00493A5C" w:rsidP="0016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64EC5" w14:textId="77777777" w:rsidR="005013A6" w:rsidRPr="005013A6" w:rsidRDefault="005013A6" w:rsidP="005013A6">
    <w:pPr>
      <w:jc w:val="right"/>
      <w:rPr>
        <w:rFonts w:asciiTheme="minorHAnsi" w:hAnsiTheme="minorHAnsi" w:cstheme="minorHAnsi"/>
        <w:bCs/>
        <w:i/>
        <w:color w:val="000000"/>
        <w:sz w:val="16"/>
        <w:szCs w:val="16"/>
      </w:rPr>
    </w:pPr>
    <w:r w:rsidRPr="005013A6">
      <w:rPr>
        <w:rFonts w:asciiTheme="minorHAnsi" w:hAnsiTheme="minorHAnsi" w:cstheme="minorHAnsi"/>
        <w:bCs/>
        <w:i/>
        <w:color w:val="000000"/>
        <w:sz w:val="16"/>
        <w:szCs w:val="16"/>
      </w:rPr>
      <w:t xml:space="preserve">Załącznik nr 4 do Procedury oceny wniosków o powierzenie grantów </w:t>
    </w:r>
    <w:r w:rsidRPr="005013A6">
      <w:rPr>
        <w:rFonts w:asciiTheme="minorHAnsi" w:hAnsiTheme="minorHAnsi" w:cstheme="minorHAnsi"/>
        <w:bCs/>
        <w:i/>
        <w:color w:val="000000"/>
        <w:sz w:val="16"/>
        <w:szCs w:val="16"/>
      </w:rPr>
      <w:br/>
      <w:t>oraz wyboru Grantobiorców w ramach EFRROW</w:t>
    </w:r>
  </w:p>
  <w:p w14:paraId="365D7C2E" w14:textId="0AAD1DB4" w:rsidR="00164A6F" w:rsidRPr="005013A6" w:rsidRDefault="00976BBC" w:rsidP="005013A6">
    <w:pPr>
      <w:jc w:val="right"/>
      <w:rPr>
        <w:rFonts w:asciiTheme="minorHAnsi" w:hAnsiTheme="minorHAnsi" w:cstheme="minorHAnsi"/>
        <w:bCs/>
        <w:i/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DFCDDAE" wp14:editId="3545AC44">
          <wp:simplePos x="0" y="0"/>
          <wp:positionH relativeFrom="column">
            <wp:posOffset>-285750</wp:posOffset>
          </wp:positionH>
          <wp:positionV relativeFrom="paragraph">
            <wp:posOffset>-467360</wp:posOffset>
          </wp:positionV>
          <wp:extent cx="6400800" cy="934085"/>
          <wp:effectExtent l="0" t="0" r="0" b="0"/>
          <wp:wrapSquare wrapText="bothSides"/>
          <wp:docPr id="1933588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47CC585-59D7-4F4E-BCD4-C8CE326F851A}"/>
  </w:docVars>
  <w:rsids>
    <w:rsidRoot w:val="000C6211"/>
    <w:rsid w:val="00015BBA"/>
    <w:rsid w:val="00082C97"/>
    <w:rsid w:val="000C6211"/>
    <w:rsid w:val="000D0AA4"/>
    <w:rsid w:val="00116A47"/>
    <w:rsid w:val="0015440C"/>
    <w:rsid w:val="00164A6F"/>
    <w:rsid w:val="001B3591"/>
    <w:rsid w:val="001B3B5A"/>
    <w:rsid w:val="002E4703"/>
    <w:rsid w:val="00304781"/>
    <w:rsid w:val="00323ABD"/>
    <w:rsid w:val="00482115"/>
    <w:rsid w:val="00493A5C"/>
    <w:rsid w:val="005013A6"/>
    <w:rsid w:val="005F0A7C"/>
    <w:rsid w:val="00631A3B"/>
    <w:rsid w:val="007338F0"/>
    <w:rsid w:val="008807CF"/>
    <w:rsid w:val="008E24FE"/>
    <w:rsid w:val="00924383"/>
    <w:rsid w:val="00976BBC"/>
    <w:rsid w:val="00A13FED"/>
    <w:rsid w:val="00A33600"/>
    <w:rsid w:val="00AF11A5"/>
    <w:rsid w:val="00C06436"/>
    <w:rsid w:val="00C44CD0"/>
    <w:rsid w:val="00CB2C07"/>
    <w:rsid w:val="00D65F11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17A0"/>
  <w15:chartTrackingRefBased/>
  <w15:docId w15:val="{42F48447-2B35-4328-9EA3-38B25AF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4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4A6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OMIKRON</dc:creator>
  <cp:keywords/>
  <dc:description/>
  <cp:lastModifiedBy>Mroga</cp:lastModifiedBy>
  <cp:revision>5</cp:revision>
  <dcterms:created xsi:type="dcterms:W3CDTF">2024-11-19T08:35:00Z</dcterms:created>
  <dcterms:modified xsi:type="dcterms:W3CDTF">2024-11-28T10:00:00Z</dcterms:modified>
</cp:coreProperties>
</file>